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5" w:rsidRDefault="00440AD5">
      <w:pPr>
        <w:pStyle w:val="Corpodetexto"/>
        <w:rPr>
          <w:b/>
          <w:sz w:val="20"/>
        </w:rPr>
      </w:pPr>
    </w:p>
    <w:p w:rsidR="00440AD5" w:rsidRDefault="004378C3">
      <w:pPr>
        <w:spacing w:line="269" w:lineRule="exact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FÍSICA</w:t>
      </w:r>
    </w:p>
    <w:p w:rsidR="00440AD5" w:rsidRDefault="00440AD5">
      <w:pPr>
        <w:pStyle w:val="Corpodetexto"/>
        <w:spacing w:before="9"/>
        <w:rPr>
          <w:b/>
          <w:sz w:val="15"/>
        </w:rPr>
      </w:pPr>
    </w:p>
    <w:p w:rsidR="00D36C7E" w:rsidRDefault="00D36C7E">
      <w:pPr>
        <w:pStyle w:val="Corpodetexto"/>
        <w:spacing w:before="9"/>
        <w:rPr>
          <w:b/>
          <w:sz w:val="15"/>
        </w:rPr>
      </w:pPr>
    </w:p>
    <w:p w:rsidR="00440AD5" w:rsidRDefault="004378C3" w:rsidP="00D36C7E">
      <w:pPr>
        <w:pStyle w:val="Corpodetexto"/>
        <w:spacing w:before="90"/>
        <w:ind w:left="5103"/>
      </w:pPr>
      <w:r>
        <w:t>Natal/RN,</w:t>
      </w:r>
      <w:r>
        <w:rPr>
          <w:spacing w:val="-2"/>
        </w:rPr>
        <w:t xml:space="preserve"> </w:t>
      </w:r>
      <w:r w:rsidR="00D36C7E">
        <w:rPr>
          <w:spacing w:val="-2"/>
        </w:rPr>
        <w:t>____</w:t>
      </w:r>
      <w:r>
        <w:t xml:space="preserve"> de</w:t>
      </w:r>
      <w:r>
        <w:rPr>
          <w:spacing w:val="-3"/>
        </w:rPr>
        <w:t xml:space="preserve"> </w:t>
      </w:r>
      <w:r w:rsidR="00D36C7E">
        <w:rPr>
          <w:spacing w:val="-3"/>
        </w:rPr>
        <w:t>_______________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u w:val="single"/>
        </w:rPr>
        <w:t>ANO.</w:t>
      </w:r>
    </w:p>
    <w:p w:rsidR="00440AD5" w:rsidRDefault="004378C3">
      <w:pPr>
        <w:pStyle w:val="Ttulo1"/>
        <w:ind w:left="120"/>
      </w:pPr>
      <w:r>
        <w:t>Ilustríssimo</w:t>
      </w:r>
      <w:r>
        <w:rPr>
          <w:spacing w:val="-3"/>
        </w:rPr>
        <w:t xml:space="preserve"> </w:t>
      </w:r>
      <w:r>
        <w:t>Sr.</w:t>
      </w:r>
    </w:p>
    <w:p w:rsidR="00440AD5" w:rsidRDefault="004378C3">
      <w:pPr>
        <w:spacing w:before="1"/>
        <w:ind w:left="119"/>
        <w:rPr>
          <w:sz w:val="26"/>
        </w:rPr>
      </w:pPr>
      <w:r>
        <w:rPr>
          <w:sz w:val="26"/>
        </w:rPr>
        <w:t>Sales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Araújo</w:t>
      </w:r>
      <w:r>
        <w:rPr>
          <w:spacing w:val="-1"/>
          <w:sz w:val="26"/>
        </w:rPr>
        <w:t xml:space="preserve"> </w:t>
      </w:r>
      <w:r>
        <w:rPr>
          <w:sz w:val="26"/>
        </w:rPr>
        <w:t>Guedes</w:t>
      </w:r>
    </w:p>
    <w:p w:rsidR="00440AD5" w:rsidRDefault="004378C3">
      <w:pPr>
        <w:pStyle w:val="Ttulo1"/>
      </w:pPr>
      <w:r>
        <w:t>Presidente do</w:t>
      </w:r>
      <w:r>
        <w:rPr>
          <w:spacing w:val="-2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Farmácia do</w:t>
      </w:r>
      <w:r>
        <w:rPr>
          <w:spacing w:val="-2"/>
        </w:rPr>
        <w:t xml:space="preserve"> </w:t>
      </w:r>
      <w:r>
        <w:t>RN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CRF/RN</w:t>
      </w:r>
    </w:p>
    <w:p w:rsidR="00440AD5" w:rsidRDefault="00440AD5">
      <w:pPr>
        <w:pStyle w:val="Corpodetexto"/>
        <w:spacing w:before="9"/>
        <w:rPr>
          <w:sz w:val="23"/>
        </w:rPr>
      </w:pPr>
    </w:p>
    <w:p w:rsidR="00440AD5" w:rsidRDefault="004378C3">
      <w:pPr>
        <w:pStyle w:val="Corpodetexto"/>
        <w:ind w:left="120"/>
      </w:pPr>
      <w:r>
        <w:t>Prezado</w:t>
      </w:r>
      <w:r>
        <w:rPr>
          <w:spacing w:val="-2"/>
        </w:rPr>
        <w:t xml:space="preserve"> </w:t>
      </w:r>
      <w:r>
        <w:t>Senhor:</w:t>
      </w:r>
    </w:p>
    <w:p w:rsidR="00440AD5" w:rsidRDefault="00440AD5">
      <w:pPr>
        <w:pStyle w:val="Corpodetexto"/>
        <w:spacing w:before="2"/>
        <w:rPr>
          <w:sz w:val="16"/>
        </w:rPr>
      </w:pPr>
    </w:p>
    <w:p w:rsidR="00440AD5" w:rsidRDefault="004378C3">
      <w:pPr>
        <w:pStyle w:val="Corpodetexto"/>
        <w:tabs>
          <w:tab w:val="left" w:pos="8726"/>
        </w:tabs>
        <w:spacing w:before="90"/>
        <w:ind w:left="686"/>
      </w:pPr>
      <w:r>
        <w:t>O(A)</w:t>
      </w:r>
      <w:r>
        <w:rPr>
          <w:spacing w:val="38"/>
        </w:rPr>
        <w:t xml:space="preserve"> </w:t>
      </w:r>
      <w:r>
        <w:t>Farmacêutico(a)</w:t>
      </w:r>
      <w:r>
        <w:rPr>
          <w:spacing w:val="38"/>
        </w:rPr>
        <w:t xml:space="preserve"> </w:t>
      </w:r>
      <w:r>
        <w:t>_</w:t>
      </w:r>
      <w:r>
        <w:rPr>
          <w:u w:val="single"/>
        </w:rPr>
        <w:tab/>
      </w:r>
      <w:r>
        <w:t>(nome),</w:t>
      </w:r>
    </w:p>
    <w:p w:rsidR="00440AD5" w:rsidRDefault="004378C3">
      <w:pPr>
        <w:pStyle w:val="Corpodetexto"/>
        <w:tabs>
          <w:tab w:val="left" w:pos="3599"/>
          <w:tab w:val="left" w:pos="8159"/>
        </w:tabs>
        <w:ind w:left="120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(cpf),</w:t>
      </w:r>
      <w:r>
        <w:rPr>
          <w:spacing w:val="73"/>
        </w:rPr>
        <w:t xml:space="preserve"> </w:t>
      </w:r>
      <w:r>
        <w:t>Inscrição</w:t>
      </w:r>
      <w:r>
        <w:rPr>
          <w:spacing w:val="72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t>CRF/RN</w:t>
      </w:r>
      <w:r>
        <w:rPr>
          <w:spacing w:val="7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vem</w:t>
      </w:r>
      <w:r>
        <w:rPr>
          <w:spacing w:val="6"/>
        </w:rPr>
        <w:t xml:space="preserve"> </w:t>
      </w:r>
      <w:r>
        <w:t>através</w:t>
      </w:r>
      <w:r>
        <w:rPr>
          <w:spacing w:val="-57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solicitação, requerer:</w:t>
      </w:r>
    </w:p>
    <w:p w:rsidR="00440AD5" w:rsidRDefault="00440AD5">
      <w:pPr>
        <w:pStyle w:val="Corpodetexto"/>
      </w:pPr>
    </w:p>
    <w:p w:rsidR="00440AD5" w:rsidRDefault="004378C3">
      <w:pPr>
        <w:pStyle w:val="Corpodetexto"/>
        <w:tabs>
          <w:tab w:val="left" w:pos="6722"/>
        </w:tabs>
        <w:spacing w:before="1"/>
        <w:ind w:left="686"/>
        <w:jc w:val="both"/>
      </w:pPr>
      <w:r>
        <w:t xml:space="preserve">(     </w:t>
      </w:r>
      <w:r>
        <w:rPr>
          <w:spacing w:val="33"/>
        </w:rPr>
        <w:t xml:space="preserve"> </w:t>
      </w:r>
      <w:r>
        <w:t>)</w:t>
      </w:r>
      <w:r>
        <w:rPr>
          <w:spacing w:val="36"/>
        </w:rPr>
        <w:t xml:space="preserve"> </w:t>
      </w:r>
      <w:r>
        <w:t>restituição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pagamento</w:t>
      </w:r>
      <w:r>
        <w:rPr>
          <w:spacing w:val="38"/>
        </w:rPr>
        <w:t xml:space="preserve"> </w:t>
      </w:r>
      <w:r>
        <w:t>da(s)</w:t>
      </w:r>
      <w:r>
        <w:rPr>
          <w:spacing w:val="36"/>
        </w:rPr>
        <w:t xml:space="preserve"> </w:t>
      </w:r>
      <w:r>
        <w:t>parcela(s)</w:t>
      </w:r>
      <w:r>
        <w:rPr>
          <w:spacing w:val="40"/>
        </w:rPr>
        <w:t xml:space="preserve"> </w:t>
      </w:r>
      <w:r>
        <w:t>nº</w:t>
      </w:r>
      <w:r>
        <w:rPr>
          <w:vertAlign w:val="superscript"/>
        </w:rPr>
        <w:t>(s)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referente(s)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anuidade</w:t>
      </w:r>
    </w:p>
    <w:p w:rsidR="00440AD5" w:rsidRDefault="004378C3">
      <w:pPr>
        <w:pStyle w:val="Corpodetexto"/>
        <w:tabs>
          <w:tab w:val="left" w:pos="1406"/>
          <w:tab w:val="left" w:pos="4593"/>
        </w:tabs>
        <w:ind w:left="686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paga(s) em duplicidade, haja vista que quitei a PARCELA ÚNICA, conforme</w:t>
      </w:r>
      <w:r>
        <w:rPr>
          <w:spacing w:val="1"/>
        </w:rPr>
        <w:t xml:space="preserve"> </w:t>
      </w:r>
      <w:r>
        <w:t>documentação em ANEXO (anexar cópias de todos os pagamentos e boletos). Valor total da</w:t>
      </w:r>
      <w:r>
        <w:rPr>
          <w:spacing w:val="-57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ab/>
      </w:r>
      <w:r>
        <w:t>;</w:t>
      </w:r>
    </w:p>
    <w:p w:rsidR="00440AD5" w:rsidRDefault="00440AD5">
      <w:pPr>
        <w:pStyle w:val="Corpodetexto"/>
        <w:spacing w:before="11"/>
        <w:rPr>
          <w:sz w:val="23"/>
        </w:rPr>
      </w:pPr>
    </w:p>
    <w:p w:rsidR="00440AD5" w:rsidRDefault="004378C3">
      <w:pPr>
        <w:pStyle w:val="Corpodetexto"/>
        <w:tabs>
          <w:tab w:val="left" w:pos="9450"/>
        </w:tabs>
        <w:ind w:left="686" w:right="119"/>
        <w:jc w:val="both"/>
      </w:pPr>
      <w:r>
        <w:t>(</w:t>
      </w:r>
      <w:r>
        <w:rPr>
          <w:spacing w:val="1"/>
        </w:rPr>
        <w:t xml:space="preserve"> </w:t>
      </w:r>
      <w:r>
        <w:t>) restituição de parte do valor do percentual de desconto (% desconto) concedido para</w:t>
      </w:r>
      <w:r>
        <w:rPr>
          <w:spacing w:val="1"/>
        </w:rPr>
        <w:t xml:space="preserve"> </w:t>
      </w:r>
      <w:r>
        <w:t>quitação da anuidade antes de 31/03 (de todos ano), em virtude de equívocos no processo de</w:t>
      </w:r>
      <w:r>
        <w:rPr>
          <w:spacing w:val="-57"/>
        </w:rPr>
        <w:t xml:space="preserve"> </w:t>
      </w:r>
      <w:r>
        <w:t>pagamento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boleto</w:t>
      </w:r>
      <w:r>
        <w:rPr>
          <w:spacing w:val="50"/>
        </w:rPr>
        <w:t xml:space="preserve"> </w:t>
      </w:r>
      <w:r>
        <w:t>bancário,</w:t>
      </w:r>
      <w:r>
        <w:rPr>
          <w:spacing w:val="50"/>
        </w:rPr>
        <w:t xml:space="preserve"> </w:t>
      </w:r>
      <w:r>
        <w:t>conforme</w:t>
      </w:r>
      <w:r>
        <w:rPr>
          <w:spacing w:val="49"/>
        </w:rPr>
        <w:t xml:space="preserve"> </w:t>
      </w:r>
      <w:r>
        <w:t>documentação</w:t>
      </w:r>
      <w:r>
        <w:rPr>
          <w:spacing w:val="50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ANEXO</w:t>
      </w:r>
      <w:r>
        <w:rPr>
          <w:spacing w:val="50"/>
        </w:rPr>
        <w:t xml:space="preserve"> </w:t>
      </w:r>
      <w:r>
        <w:t>(anexar</w:t>
      </w:r>
      <w:r>
        <w:rPr>
          <w:spacing w:val="50"/>
        </w:rPr>
        <w:t xml:space="preserve"> </w:t>
      </w:r>
      <w:r>
        <w:t>cópias</w:t>
      </w:r>
      <w:r>
        <w:rPr>
          <w:spacing w:val="5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 e</w:t>
      </w:r>
      <w:r>
        <w:rPr>
          <w:spacing w:val="-2"/>
        </w:rPr>
        <w:t xml:space="preserve"> </w:t>
      </w:r>
      <w:r>
        <w:t>boletos).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devolução R$</w:t>
      </w:r>
      <w:r>
        <w:rPr>
          <w:u w:val="single"/>
        </w:rPr>
        <w:tab/>
      </w:r>
      <w:r>
        <w:t>;</w:t>
      </w:r>
    </w:p>
    <w:p w:rsidR="00440AD5" w:rsidRDefault="00440AD5">
      <w:pPr>
        <w:pStyle w:val="Corpodetexto"/>
      </w:pPr>
    </w:p>
    <w:p w:rsidR="00440AD5" w:rsidRDefault="004378C3">
      <w:pPr>
        <w:pStyle w:val="Corpodetexto"/>
        <w:tabs>
          <w:tab w:val="left" w:pos="8699"/>
        </w:tabs>
        <w:ind w:left="686"/>
        <w:jc w:val="both"/>
      </w:pPr>
      <w:r>
        <w:t>(</w:t>
      </w:r>
      <w:r>
        <w:rPr>
          <w:spacing w:val="11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 xml:space="preserve">(descrever):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AD5" w:rsidRDefault="007B3B30">
      <w:pPr>
        <w:pStyle w:val="Corpodetexto"/>
        <w:spacing w:before="9"/>
        <w:rPr>
          <w:sz w:val="19"/>
        </w:rPr>
      </w:pPr>
      <w:r>
        <w:pict>
          <v:shape id="_x0000_s1041" style="position:absolute;margin-left:94.3pt;margin-top:13.6pt;width:396pt;height:.1pt;z-index:-15728640;mso-wrap-distance-left:0;mso-wrap-distance-right:0;mso-position-horizontal-relative:page" coordorigin="1886,272" coordsize="7920,0" path="m1886,272r792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94.3pt;margin-top:27.4pt;width:396pt;height:.1pt;z-index:-15728128;mso-wrap-distance-left:0;mso-wrap-distance-right:0;mso-position-horizontal-relative:page" coordorigin="1886,548" coordsize="7920,0" path="m1886,548r792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94.3pt;margin-top:41.2pt;width:396pt;height:.1pt;z-index:-15727616;mso-wrap-distance-left:0;mso-wrap-distance-right:0;mso-position-horizontal-relative:page" coordorigin="1886,824" coordsize="7920,0" path="m1886,824r792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94.3pt;margin-top:55pt;width:396pt;height:.1pt;z-index:-15727104;mso-wrap-distance-left:0;mso-wrap-distance-right:0;mso-position-horizontal-relative:page" coordorigin="1886,1100" coordsize="7920,0" path="m1886,1100r792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94.3pt;margin-top:68.8pt;width:396pt;height:.1pt;z-index:-15726592;mso-wrap-distance-left:0;mso-wrap-distance-right:0;mso-position-horizontal-relative:page" coordorigin="1886,1376" coordsize="7920,0" path="m1886,1376r792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94.3pt;margin-top:82.6pt;width:396pt;height:.1pt;z-index:-15726080;mso-wrap-distance-left:0;mso-wrap-distance-right:0;mso-position-horizontal-relative:page" coordorigin="1886,1652" coordsize="7920,0" path="m1886,1652r7920,e" filled="f" strokeweight=".48pt">
            <v:path arrowok="t"/>
            <w10:wrap type="topAndBottom" anchorx="page"/>
          </v:shape>
        </w:pict>
      </w:r>
    </w:p>
    <w:p w:rsidR="00440AD5" w:rsidRDefault="00440AD5">
      <w:pPr>
        <w:pStyle w:val="Corpodetexto"/>
        <w:spacing w:before="2"/>
        <w:rPr>
          <w:sz w:val="17"/>
        </w:rPr>
      </w:pPr>
    </w:p>
    <w:p w:rsidR="00440AD5" w:rsidRDefault="00440AD5">
      <w:pPr>
        <w:pStyle w:val="Corpodetexto"/>
        <w:spacing w:before="2"/>
        <w:rPr>
          <w:sz w:val="17"/>
        </w:rPr>
      </w:pPr>
    </w:p>
    <w:p w:rsidR="00440AD5" w:rsidRDefault="00440AD5">
      <w:pPr>
        <w:pStyle w:val="Corpodetexto"/>
        <w:spacing w:before="2"/>
        <w:rPr>
          <w:sz w:val="17"/>
        </w:rPr>
      </w:pPr>
    </w:p>
    <w:p w:rsidR="00440AD5" w:rsidRDefault="00440AD5">
      <w:pPr>
        <w:pStyle w:val="Corpodetexto"/>
        <w:spacing w:before="2"/>
        <w:rPr>
          <w:sz w:val="17"/>
        </w:rPr>
      </w:pPr>
    </w:p>
    <w:p w:rsidR="00440AD5" w:rsidRDefault="00440AD5">
      <w:pPr>
        <w:pStyle w:val="Corpodetexto"/>
        <w:spacing w:before="2"/>
        <w:rPr>
          <w:sz w:val="17"/>
        </w:rPr>
      </w:pPr>
    </w:p>
    <w:p w:rsidR="00440AD5" w:rsidRDefault="00440AD5">
      <w:pPr>
        <w:pStyle w:val="Corpodetexto"/>
        <w:spacing w:before="7"/>
        <w:rPr>
          <w:sz w:val="13"/>
        </w:rPr>
      </w:pPr>
    </w:p>
    <w:p w:rsidR="00440AD5" w:rsidRDefault="004378C3">
      <w:pPr>
        <w:pStyle w:val="Corpodetexto"/>
        <w:tabs>
          <w:tab w:val="left" w:pos="6813"/>
        </w:tabs>
        <w:spacing w:before="90"/>
        <w:ind w:left="686"/>
      </w:pP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</w:p>
    <w:p w:rsidR="00440AD5" w:rsidRDefault="00440AD5">
      <w:pPr>
        <w:pStyle w:val="Corpodetexto"/>
      </w:pPr>
    </w:p>
    <w:p w:rsidR="00440AD5" w:rsidRDefault="004378C3">
      <w:pPr>
        <w:pStyle w:val="Corpodetexto"/>
        <w:tabs>
          <w:tab w:val="left" w:pos="5512"/>
          <w:tab w:val="left" w:pos="7163"/>
          <w:tab w:val="left" w:pos="9518"/>
        </w:tabs>
        <w:ind w:left="120" w:right="120" w:firstLine="566"/>
        <w:jc w:val="both"/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ressarcido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creditado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b/>
          <w:u w:val="thick"/>
        </w:rPr>
        <w:t>Conta</w:t>
      </w:r>
      <w:r>
        <w:rPr>
          <w:b/>
          <w:spacing w:val="1"/>
        </w:rPr>
        <w:t xml:space="preserve"> </w:t>
      </w:r>
      <w:r>
        <w:rPr>
          <w:b/>
          <w:u w:val="thick"/>
        </w:rPr>
        <w:t>Corrente/Poupança</w:t>
      </w:r>
      <w:r>
        <w:rPr>
          <w:b/>
        </w:rPr>
        <w:t xml:space="preserve">  </w:t>
      </w:r>
      <w:r>
        <w:rPr>
          <w:b/>
          <w:spacing w:val="21"/>
        </w:rPr>
        <w:t xml:space="preserve"> </w:t>
      </w:r>
      <w:r>
        <w:t xml:space="preserve">de  </w:t>
      </w:r>
      <w:r>
        <w:rPr>
          <w:spacing w:val="20"/>
        </w:rPr>
        <w:t xml:space="preserve"> </w:t>
      </w:r>
      <w:r>
        <w:rPr>
          <w:u w:val="single"/>
        </w:rPr>
        <w:t xml:space="preserve">MINHA  </w:t>
      </w:r>
      <w:r>
        <w:rPr>
          <w:spacing w:val="20"/>
          <w:u w:val="single"/>
        </w:rPr>
        <w:t xml:space="preserve"> </w:t>
      </w:r>
      <w:r>
        <w:rPr>
          <w:u w:val="single"/>
        </w:rPr>
        <w:t>TITULARIDADE</w:t>
      </w:r>
      <w:r>
        <w:t xml:space="preserve">,  </w:t>
      </w:r>
      <w:r>
        <w:rPr>
          <w:spacing w:val="21"/>
        </w:rPr>
        <w:t xml:space="preserve"> </w:t>
      </w:r>
      <w:r>
        <w:t xml:space="preserve">no  </w:t>
      </w:r>
      <w:r>
        <w:rPr>
          <w:spacing w:val="21"/>
        </w:rPr>
        <w:t xml:space="preserve"> </w:t>
      </w:r>
      <w:r>
        <w:t>Banco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n.º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, Conta Corrente/Poupança</w:t>
      </w:r>
      <w:r>
        <w:rPr>
          <w:spacing w:val="-1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variação</w:t>
      </w:r>
      <w:r>
        <w:rPr>
          <w:u w:val="single"/>
        </w:rPr>
        <w:tab/>
      </w:r>
      <w:r>
        <w:t>.</w:t>
      </w:r>
    </w:p>
    <w:p w:rsidR="00440AD5" w:rsidRDefault="00440AD5">
      <w:pPr>
        <w:pStyle w:val="Corpodetexto"/>
        <w:rPr>
          <w:sz w:val="26"/>
        </w:rPr>
      </w:pPr>
    </w:p>
    <w:p w:rsidR="00440AD5" w:rsidRDefault="00440AD5">
      <w:pPr>
        <w:pStyle w:val="Corpodetexto"/>
        <w:rPr>
          <w:sz w:val="22"/>
        </w:rPr>
      </w:pPr>
    </w:p>
    <w:p w:rsidR="00440AD5" w:rsidRDefault="004378C3">
      <w:pPr>
        <w:pStyle w:val="Corpodetexto"/>
        <w:ind w:left="120"/>
      </w:pPr>
      <w:r>
        <w:t>Sem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agradeço</w:t>
      </w:r>
      <w:r>
        <w:rPr>
          <w:spacing w:val="-1"/>
        </w:rPr>
        <w:t xml:space="preserve"> </w:t>
      </w:r>
      <w:r>
        <w:t>a atenção</w:t>
      </w:r>
      <w:r>
        <w:rPr>
          <w:spacing w:val="-1"/>
        </w:rPr>
        <w:t xml:space="preserve"> </w:t>
      </w:r>
      <w:r>
        <w:t>dispensada.</w:t>
      </w:r>
    </w:p>
    <w:p w:rsidR="00440AD5" w:rsidRDefault="00440AD5">
      <w:pPr>
        <w:pStyle w:val="Corpodetexto"/>
        <w:rPr>
          <w:sz w:val="20"/>
        </w:rPr>
      </w:pPr>
    </w:p>
    <w:p w:rsidR="00440AD5" w:rsidRDefault="00440AD5">
      <w:pPr>
        <w:pStyle w:val="Corpodetexto"/>
        <w:rPr>
          <w:sz w:val="20"/>
        </w:rPr>
      </w:pPr>
    </w:p>
    <w:p w:rsidR="00440AD5" w:rsidRDefault="007B3B30">
      <w:pPr>
        <w:pStyle w:val="Corpodetexto"/>
        <w:spacing w:before="9"/>
        <w:rPr>
          <w:sz w:val="27"/>
        </w:rPr>
      </w:pPr>
      <w:r>
        <w:pict>
          <v:shape id="_x0000_s1035" style="position:absolute;margin-left:164.5pt;margin-top:18.15pt;width:276pt;height:.1pt;z-index:-15725568;mso-wrap-distance-left:0;mso-wrap-distance-right:0;mso-position-horizontal-relative:page" coordorigin="3290,363" coordsize="5520,0" path="m3290,363r5520,e" filled="f" strokeweight=".48pt">
            <v:path arrowok="t"/>
            <w10:wrap type="topAndBottom" anchorx="page"/>
          </v:shape>
        </w:pict>
      </w:r>
    </w:p>
    <w:p w:rsidR="00440AD5" w:rsidRDefault="004378C3">
      <w:pPr>
        <w:spacing w:line="158" w:lineRule="exact"/>
        <w:jc w:val="center"/>
        <w:rPr>
          <w:sz w:val="16"/>
        </w:rPr>
      </w:pPr>
      <w:r>
        <w:rPr>
          <w:sz w:val="16"/>
        </w:rPr>
        <w:t>(Nome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farmacêutico)</w:t>
      </w:r>
    </w:p>
    <w:p w:rsidR="00440AD5" w:rsidRDefault="00440AD5">
      <w:pPr>
        <w:pStyle w:val="Corpodetexto"/>
        <w:rPr>
          <w:sz w:val="18"/>
        </w:rPr>
      </w:pPr>
    </w:p>
    <w:p w:rsidR="00440AD5" w:rsidRDefault="00440AD5">
      <w:pPr>
        <w:pStyle w:val="Corpodetexto"/>
        <w:spacing w:before="9"/>
        <w:rPr>
          <w:sz w:val="21"/>
        </w:rPr>
      </w:pPr>
    </w:p>
    <w:p w:rsidR="00440AD5" w:rsidRDefault="004378C3" w:rsidP="009036B1">
      <w:pPr>
        <w:tabs>
          <w:tab w:val="left" w:pos="1876"/>
        </w:tabs>
        <w:jc w:val="center"/>
        <w:rPr>
          <w:sz w:val="20"/>
        </w:rPr>
      </w:pPr>
      <w:r>
        <w:rPr>
          <w:sz w:val="20"/>
        </w:rPr>
        <w:t>CRF/RN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</w:p>
    <w:sectPr w:rsidR="00440AD5">
      <w:headerReference w:type="default" r:id="rId7"/>
      <w:pgSz w:w="11930" w:h="16860"/>
      <w:pgMar w:top="2120" w:right="1020" w:bottom="0" w:left="12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30" w:rsidRDefault="007B3B30">
      <w:r>
        <w:separator/>
      </w:r>
    </w:p>
  </w:endnote>
  <w:endnote w:type="continuationSeparator" w:id="0">
    <w:p w:rsidR="007B3B30" w:rsidRDefault="007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30" w:rsidRDefault="007B3B30">
      <w:r>
        <w:separator/>
      </w:r>
    </w:p>
  </w:footnote>
  <w:footnote w:type="continuationSeparator" w:id="0">
    <w:p w:rsidR="007B3B30" w:rsidRDefault="007B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D5" w:rsidRDefault="004378C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5856833</wp:posOffset>
          </wp:positionH>
          <wp:positionV relativeFrom="page">
            <wp:posOffset>453141</wp:posOffset>
          </wp:positionV>
          <wp:extent cx="857246" cy="904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46" cy="90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838438</wp:posOffset>
          </wp:positionH>
          <wp:positionV relativeFrom="page">
            <wp:posOffset>469781</wp:posOffset>
          </wp:positionV>
          <wp:extent cx="779187" cy="8368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187" cy="83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B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5pt;margin-top:34.8pt;width:306.05pt;height:70.95pt;z-index:-251657728;mso-position-horizontal-relative:page;mso-position-vertical-relative:page" filled="f" stroked="f">
          <v:textbox inset="0,0,0,0">
            <w:txbxContent>
              <w:p w:rsidR="00440AD5" w:rsidRDefault="004378C3">
                <w:pPr>
                  <w:spacing w:before="12" w:line="360" w:lineRule="auto"/>
                  <w:ind w:left="1426" w:right="142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SERVIÇO PÚBLICO FEDERAL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CONSELHO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FARMÁCIA</w:t>
                </w:r>
              </w:p>
              <w:p w:rsidR="00440AD5" w:rsidRDefault="004378C3">
                <w:pPr>
                  <w:spacing w:before="1"/>
                  <w:ind w:left="16" w:right="1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CONSELHO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REGIONAL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FARMÁCIA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RIO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GRANDE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NORTE</w:t>
                </w:r>
              </w:p>
              <w:p w:rsidR="00440AD5" w:rsidRDefault="004378C3">
                <w:pPr>
                  <w:spacing w:before="11" w:line="270" w:lineRule="atLeast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Praça André de Albuquerque, 634, Cidade Alta, Natal/RN, Tel/Fax (84) 3221-1211/3211-0789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hyperlink r:id="rId3">
                  <w:r>
                    <w:rPr>
                      <w:sz w:val="16"/>
                    </w:rPr>
                    <w:t>www.crfrn.org.br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B5B63"/>
    <w:multiLevelType w:val="hybridMultilevel"/>
    <w:tmpl w:val="3C200580"/>
    <w:lvl w:ilvl="0" w:tplc="65B8989E">
      <w:start w:val="1"/>
      <w:numFmt w:val="upperRoman"/>
      <w:lvlText w:val="%1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FFC9BAC">
      <w:numFmt w:val="bullet"/>
      <w:lvlText w:val="•"/>
      <w:lvlJc w:val="left"/>
      <w:pPr>
        <w:ind w:left="1078" w:hanging="202"/>
      </w:pPr>
      <w:rPr>
        <w:rFonts w:hint="default"/>
        <w:lang w:val="pt-PT" w:eastAsia="en-US" w:bidi="ar-SA"/>
      </w:rPr>
    </w:lvl>
    <w:lvl w:ilvl="2" w:tplc="C58E73B2">
      <w:numFmt w:val="bullet"/>
      <w:lvlText w:val="•"/>
      <w:lvlJc w:val="left"/>
      <w:pPr>
        <w:ind w:left="2036" w:hanging="202"/>
      </w:pPr>
      <w:rPr>
        <w:rFonts w:hint="default"/>
        <w:lang w:val="pt-PT" w:eastAsia="en-US" w:bidi="ar-SA"/>
      </w:rPr>
    </w:lvl>
    <w:lvl w:ilvl="3" w:tplc="D7EC1308">
      <w:numFmt w:val="bullet"/>
      <w:lvlText w:val="•"/>
      <w:lvlJc w:val="left"/>
      <w:pPr>
        <w:ind w:left="2994" w:hanging="202"/>
      </w:pPr>
      <w:rPr>
        <w:rFonts w:hint="default"/>
        <w:lang w:val="pt-PT" w:eastAsia="en-US" w:bidi="ar-SA"/>
      </w:rPr>
    </w:lvl>
    <w:lvl w:ilvl="4" w:tplc="70E2060E">
      <w:numFmt w:val="bullet"/>
      <w:lvlText w:val="•"/>
      <w:lvlJc w:val="left"/>
      <w:pPr>
        <w:ind w:left="3952" w:hanging="202"/>
      </w:pPr>
      <w:rPr>
        <w:rFonts w:hint="default"/>
        <w:lang w:val="pt-PT" w:eastAsia="en-US" w:bidi="ar-SA"/>
      </w:rPr>
    </w:lvl>
    <w:lvl w:ilvl="5" w:tplc="882C624A">
      <w:numFmt w:val="bullet"/>
      <w:lvlText w:val="•"/>
      <w:lvlJc w:val="left"/>
      <w:pPr>
        <w:ind w:left="4910" w:hanging="202"/>
      </w:pPr>
      <w:rPr>
        <w:rFonts w:hint="default"/>
        <w:lang w:val="pt-PT" w:eastAsia="en-US" w:bidi="ar-SA"/>
      </w:rPr>
    </w:lvl>
    <w:lvl w:ilvl="6" w:tplc="167A9592">
      <w:numFmt w:val="bullet"/>
      <w:lvlText w:val="•"/>
      <w:lvlJc w:val="left"/>
      <w:pPr>
        <w:ind w:left="5868" w:hanging="202"/>
      </w:pPr>
      <w:rPr>
        <w:rFonts w:hint="default"/>
        <w:lang w:val="pt-PT" w:eastAsia="en-US" w:bidi="ar-SA"/>
      </w:rPr>
    </w:lvl>
    <w:lvl w:ilvl="7" w:tplc="79149788">
      <w:numFmt w:val="bullet"/>
      <w:lvlText w:val="•"/>
      <w:lvlJc w:val="left"/>
      <w:pPr>
        <w:ind w:left="6826" w:hanging="202"/>
      </w:pPr>
      <w:rPr>
        <w:rFonts w:hint="default"/>
        <w:lang w:val="pt-PT" w:eastAsia="en-US" w:bidi="ar-SA"/>
      </w:rPr>
    </w:lvl>
    <w:lvl w:ilvl="8" w:tplc="EA1A9784">
      <w:numFmt w:val="bullet"/>
      <w:lvlText w:val="•"/>
      <w:lvlJc w:val="left"/>
      <w:pPr>
        <w:ind w:left="7784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0AD5"/>
    <w:rsid w:val="004378C3"/>
    <w:rsid w:val="00440AD5"/>
    <w:rsid w:val="007B3B30"/>
    <w:rsid w:val="009036B1"/>
    <w:rsid w:val="00D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6933A7-836F-4865-8ACD-AE3F80C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9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spacing w:line="269" w:lineRule="exact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9"/>
      <w:ind w:left="120" w:right="12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frn.org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2021-03-03T19:19:00Z</dcterms:created>
  <dcterms:modified xsi:type="dcterms:W3CDTF">2021-03-03T19:26:00Z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2021-03-03T00:00:00Z</vt:filetime>
  </property>
</Properties>
</file>